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EXECUTIVE SUMMARY : [NOM DU PROJET]</w:t>
      </w:r>
    </w:p>
    <w:p>
      <w:pPr>
        <w:pStyle w:val="Heading2"/>
      </w:pPr>
      <w:r>
        <w:t>Accroche</w:t>
      </w:r>
    </w:p>
    <w:p>
      <w:r>
        <w:t>[Une phrase : quel client, quel problème, quelle solution. Exemple : « X permet à [cible] de [bénéfice] grâce à [solution]. »]</w:t>
      </w:r>
    </w:p>
    <w:p>
      <w:pPr>
        <w:pStyle w:val="Heading2"/>
      </w:pPr>
      <w:r>
        <w:t>Le problème et l'opportunité</w:t>
      </w:r>
    </w:p>
    <w:p>
      <w:r>
        <w:t>[Le besoin non couvert, chiffré si possible avec une source : étude de marché, enquête, données publiques.]</w:t>
      </w:r>
    </w:p>
    <w:p>
      <w:pPr>
        <w:pStyle w:val="Heading2"/>
      </w:pPr>
      <w:r>
        <w:t>La solution</w:t>
      </w:r>
    </w:p>
    <w:p>
      <w:r>
        <w:t>[Le produit ou service en deux ou trois phrases, et ce qu'il change pour le client.]</w:t>
      </w:r>
    </w:p>
    <w:p>
      <w:pPr>
        <w:pStyle w:val="Heading2"/>
      </w:pPr>
      <w:r>
        <w:t>Le marché et les clients</w:t>
      </w:r>
    </w:p>
    <w:p>
      <w:r>
        <w:t>[Cible prioritaire, zone géographique, taille du marché, premiers clients ou lettres d'intention.]</w:t>
      </w:r>
    </w:p>
    <w:p>
      <w:pPr>
        <w:pStyle w:val="Heading2"/>
      </w:pPr>
      <w:r>
        <w:t>Le modèle économique</w:t>
      </w:r>
    </w:p>
    <w:p>
      <w:r>
        <w:t>[Comment l'entreprise gagne de l'argent : prix, récurrence, panier moyen, marge.]</w:t>
      </w:r>
    </w:p>
    <w:p>
      <w:pPr>
        <w:pStyle w:val="Heading2"/>
      </w:pPr>
      <w:r>
        <w:t>Les avantages concurrentiels</w:t>
      </w:r>
    </w:p>
    <w:p>
      <w:r>
        <w:t>[Ce qui vous distingue des concurrents et ce qui est difficile à copier.]</w:t>
      </w:r>
    </w:p>
    <w:p>
      <w:pPr>
        <w:pStyle w:val="Heading2"/>
      </w:pPr>
      <w:r>
        <w:t>L'équipe</w:t>
      </w:r>
    </w:p>
    <w:p>
      <w:r>
        <w:t>[Fondateurs, expérience utile au projet, répartition des rôles, recrutements clés prévus.]</w:t>
      </w:r>
    </w:p>
    <w:p>
      <w:pPr>
        <w:pStyle w:val="Heading2"/>
      </w:pPr>
      <w:r>
        <w:t>L'avancement</w:t>
      </w:r>
    </w:p>
    <w:p>
      <w:r>
        <w:t>[Ce qui est déjà fait : prototype, test, chiffre d'affaires, partenariats.]</w:t>
      </w:r>
    </w:p>
    <w:p>
      <w:pPr>
        <w:pStyle w:val="Heading2"/>
      </w:pPr>
      <w:r>
        <w:t>Les prévisions financières</w:t>
      </w:r>
    </w:p>
    <w:p>
      <w:r>
        <w:t>[Chiffre d'affaires et résultat sur 3 ans, point mort, hypothèses principales.]</w:t>
      </w:r>
    </w:p>
    <w:p>
      <w:pPr>
        <w:pStyle w:val="Heading2"/>
      </w:pPr>
      <w:r>
        <w:t>Le besoin de financement</w:t>
      </w:r>
    </w:p>
    <w:p>
      <w:r>
        <w:t>[Montant recherché, répartition apport / prêt / levée de fonds, utilisation des fonds.]</w:t>
      </w:r>
    </w:p>
    <w:p>
      <w:pPr>
        <w:pStyle w:val="Heading2"/>
      </w:pPr>
      <w:r>
        <w:t>Les perspectives à 3 ans</w:t>
      </w:r>
    </w:p>
    <w:p>
      <w:r>
        <w:t>[Développement visé : nouveaux marchés, gamme, effectif.]</w:t>
      </w:r>
    </w:p>
    <w:p>
      <w:r>
        <w:br w:type="page"/>
      </w:r>
    </w:p>
    <w:p>
      <w:pPr>
        <w:pStyle w:val="Heading1"/>
        <w:jc w:val="center"/>
      </w:pPr>
      <w:r>
        <w:t>EXEMPLE : EXECUTIVE SUMMARY DE CYCLO BOUCLE (entreprise fictive)</w:t>
      </w:r>
    </w:p>
    <w:p>
      <w:r>
        <w:rPr>
          <w:b/>
        </w:rPr>
        <w:t xml:space="preserve">Accroche. </w:t>
      </w:r>
      <w:r>
        <w:t>Cyclo Boucle répare les vélos des salariés directement sur leur lieu de travail, dans les Hauts-de-Seine, pour que l'entretien d'un vélo ne coûte plus une demi-journée à son propriétaire.</w:t>
      </w:r>
    </w:p>
    <w:p>
      <w:r>
        <w:rPr>
          <w:b/>
        </w:rPr>
        <w:t xml:space="preserve">Le problème. </w:t>
      </w:r>
      <w:r>
        <w:t>Les salariés qui viennent travailler à vélo doivent déposer leur vélo en atelier, souvent pour plusieurs jours. Notre enquête auprès de 120 cyclistes de La Défense et de Nanterre montre que 64 % d'entre eux reportent l'entretien faute de temps.</w:t>
      </w:r>
    </w:p>
    <w:p>
      <w:r>
        <w:rPr>
          <w:b/>
        </w:rPr>
        <w:t xml:space="preserve">La solution. </w:t>
      </w:r>
      <w:r>
        <w:t>Une camionnette-atelier se gare sur le parking de l'entreprise une demi-journée par semaine. Les salariés réservent en ligne et récupèrent leur vélo réparé le soir même.</w:t>
      </w:r>
    </w:p>
    <w:p>
      <w:r>
        <w:rPr>
          <w:b/>
        </w:rPr>
        <w:t xml:space="preserve">Le marché et les clients. </w:t>
      </w:r>
      <w:r>
        <w:t>Entreprises de 200 à 2 000 salariés de La Défense, Nanterre, Courbevoie et Rueil-Malmaison. Trois lettres d'intention sont signées, pour un démarrage en janvier.</w:t>
      </w:r>
    </w:p>
    <w:p>
      <w:r>
        <w:rPr>
          <w:b/>
        </w:rPr>
        <w:t xml:space="preserve">Le modèle économique. </w:t>
      </w:r>
      <w:r>
        <w:t>L'employeur paie un abonnement de 290 € HT par mois et par site ; le salarié règle les pièces et la main-d'œuvre à un tarif négocié. L'abonnement couvre les frais fixes de la tournée.</w:t>
      </w:r>
    </w:p>
    <w:p>
      <w:r>
        <w:rPr>
          <w:b/>
        </w:rPr>
        <w:t xml:space="preserve">L'équipe. </w:t>
      </w:r>
      <w:r>
        <w:t>Claire M., mécanicienne cycles depuis huit ans, dirige l'atelier. Karim B., six ans de vente de services aux entreprises, développe le portefeuille clients.</w:t>
      </w:r>
    </w:p>
    <w:p>
      <w:r>
        <w:rPr>
          <w:b/>
        </w:rPr>
        <w:t xml:space="preserve">L'avancement. </w:t>
      </w:r>
      <w:r>
        <w:t>Un pilote de trois mois sur deux sites a donné lieu à 210 interventions, avec un taux de réabonnement de 100 %.</w:t>
      </w:r>
    </w:p>
    <w:p>
      <w:r>
        <w:rPr>
          <w:b/>
        </w:rPr>
        <w:t xml:space="preserve">Les prévisions. </w:t>
      </w:r>
      <w:r>
        <w:t>Chiffre d'affaires de 96 000 € la première année, 185 000 € la deuxième et 290 000 € la troisième. Résultat positif dès la deuxième année.</w:t>
      </w:r>
    </w:p>
    <w:p>
      <w:r>
        <w:rPr>
          <w:b/>
        </w:rPr>
        <w:t xml:space="preserve">Le besoin de financement. </w:t>
      </w:r>
      <w:r>
        <w:t>60 000 € : 25 000 € d'apport des fondateurs et 35 000 € de prêt bancaire. Les fonds financent un second véhicule aménagé (38 000 €), le stock de pièces (7 000 €) et la trésorerie de démarrage (15 000 €).</w:t>
      </w:r>
    </w:p>
    <w:p>
      <w:r>
        <w:rPr>
          <w:b/>
        </w:rPr>
        <w:t xml:space="preserve">Les perspectives. </w:t>
      </w:r>
      <w:r>
        <w:t>Trois camionnettes, cinq salariés et une extension à l'ouest de Paris d'ici trois ans.</w:t>
      </w:r>
    </w:p>
    <w:p>
      <w:r>
        <w:rPr>
          <w:i/>
          <w:sz w:val="18"/>
        </w:rPr>
        <w:t>Modèle proposé par centre-affaires-92.fr. L'exemple de la page 2 décrit une entreprise fictive : ses chiffres sont inventés pour l'illustration. Visez une à deux pages au total pour votre propre document.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